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B8F0" w14:textId="77777777" w:rsidR="00C41D65" w:rsidRDefault="00C41D65" w:rsidP="000D09D6">
      <w:pPr>
        <w:pStyle w:val="NoSpacing"/>
        <w:rPr>
          <w:rFonts w:ascii="Arial" w:hAnsi="Arial" w:cs="Arial"/>
        </w:rPr>
      </w:pPr>
    </w:p>
    <w:p w14:paraId="519755C8" w14:textId="77777777" w:rsidR="00C41D65" w:rsidRDefault="00C41D65" w:rsidP="000D09D6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id w:val="942350348"/>
        <w:placeholder>
          <w:docPart w:val="B64EEEFA7D9C4637B8B474EDA8AF3E1D"/>
        </w:placeholder>
        <w:showingPlcHdr/>
        <w:text/>
      </w:sdtPr>
      <w:sdtEndPr/>
      <w:sdtContent>
        <w:p w14:paraId="41F74D21" w14:textId="1A628BBB" w:rsidR="004407AA" w:rsidRPr="00C41D65" w:rsidRDefault="000D09D6" w:rsidP="000D09D6">
          <w:pPr>
            <w:pStyle w:val="NoSpacing"/>
            <w:rPr>
              <w:rFonts w:ascii="Arial" w:hAnsi="Arial" w:cs="Arial"/>
            </w:rPr>
          </w:pPr>
          <w:r w:rsidRPr="00C41D65">
            <w:rPr>
              <w:rStyle w:val="PlaceholderText"/>
              <w:rFonts w:ascii="Arial" w:hAnsi="Arial" w:cs="Arial"/>
            </w:rPr>
            <w:t>Date.</w:t>
          </w:r>
        </w:p>
      </w:sdtContent>
    </w:sdt>
    <w:p w14:paraId="76C4C990" w14:textId="77777777" w:rsidR="00C41D65" w:rsidRDefault="00C41D65" w:rsidP="002802D6">
      <w:pPr>
        <w:pStyle w:val="NoSpacing"/>
        <w:tabs>
          <w:tab w:val="left" w:pos="4320"/>
        </w:tabs>
        <w:rPr>
          <w:rFonts w:ascii="Arial" w:hAnsi="Arial" w:cs="Arial"/>
        </w:rPr>
      </w:pPr>
    </w:p>
    <w:p w14:paraId="71494833" w14:textId="4CABD2DA" w:rsidR="002802D6" w:rsidRPr="00C41D65" w:rsidRDefault="00EA5D93" w:rsidP="00C41D65">
      <w:pPr>
        <w:pStyle w:val="NoSpacing"/>
        <w:tabs>
          <w:tab w:val="left" w:pos="4320"/>
          <w:tab w:val="left" w:pos="576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0380566"/>
          <w:placeholder>
            <w:docPart w:val="5ED11474644848308193A3CDDE9E7F7C"/>
          </w:placeholder>
          <w:showingPlcHdr/>
          <w:text/>
        </w:sdtPr>
        <w:sdtEndPr/>
        <w:sdtContent>
          <w:r w:rsidR="000D09D6" w:rsidRPr="00C41D65">
            <w:rPr>
              <w:rStyle w:val="PlaceholderText"/>
              <w:rFonts w:ascii="Arial" w:hAnsi="Arial" w:cs="Arial"/>
            </w:rPr>
            <w:t>Name.</w:t>
          </w:r>
        </w:sdtContent>
      </w:sdt>
      <w:r w:rsidR="000D09D6" w:rsidRPr="00C41D65">
        <w:rPr>
          <w:rFonts w:ascii="Arial" w:hAnsi="Arial" w:cs="Arial"/>
        </w:rPr>
        <w:tab/>
        <w:t>Via Certified Mail</w:t>
      </w:r>
      <w:r w:rsidR="002802D6" w:rsidRPr="00C41D6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5516220"/>
          <w:placeholder>
            <w:docPart w:val="033A60DD12A24AECB1C2F6C15BCD0006"/>
          </w:placeholder>
          <w:showingPlcHdr/>
          <w:text/>
        </w:sdtPr>
        <w:sdtEndPr/>
        <w:sdtContent>
          <w:r w:rsidR="000D09D6"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AE84999" w14:textId="2C430946" w:rsidR="000D09D6" w:rsidRPr="00C41D65" w:rsidRDefault="00EA5D93" w:rsidP="002802D6">
      <w:pPr>
        <w:pStyle w:val="NoSpacing"/>
        <w:tabs>
          <w:tab w:val="left" w:pos="432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1492134"/>
          <w:placeholder>
            <w:docPart w:val="DA832E64F3BC41D5A7C97F0C0D62903D"/>
          </w:placeholder>
          <w:showingPlcHdr/>
          <w:text/>
        </w:sdtPr>
        <w:sdtEndPr/>
        <w:sdtContent>
          <w:r w:rsidR="000D09D6" w:rsidRPr="00C41D65">
            <w:rPr>
              <w:rStyle w:val="PlaceholderText"/>
              <w:rFonts w:ascii="Arial" w:hAnsi="Arial" w:cs="Arial"/>
            </w:rPr>
            <w:t>Address.</w:t>
          </w:r>
        </w:sdtContent>
      </w:sdt>
      <w:r w:rsidR="000D09D6" w:rsidRPr="00C41D65">
        <w:rPr>
          <w:rFonts w:ascii="Arial" w:hAnsi="Arial" w:cs="Arial"/>
        </w:rPr>
        <w:tab/>
        <w:t>(</w:t>
      </w:r>
      <w:proofErr w:type="gramStart"/>
      <w:r w:rsidR="000D09D6" w:rsidRPr="00C41D65">
        <w:rPr>
          <w:rFonts w:ascii="Arial" w:hAnsi="Arial" w:cs="Arial"/>
        </w:rPr>
        <w:t>or</w:t>
      </w:r>
      <w:proofErr w:type="gramEnd"/>
      <w:r w:rsidR="000D09D6" w:rsidRPr="00C41D65">
        <w:rPr>
          <w:rFonts w:ascii="Arial" w:hAnsi="Arial" w:cs="Arial"/>
        </w:rPr>
        <w:t xml:space="preserve"> hand delivered)</w:t>
      </w:r>
    </w:p>
    <w:sdt>
      <w:sdtPr>
        <w:rPr>
          <w:rFonts w:ascii="Arial" w:hAnsi="Arial" w:cs="Arial"/>
        </w:rPr>
        <w:id w:val="-1138180635"/>
        <w:placeholder>
          <w:docPart w:val="5C07AE765333425CBE0A76041ECE0BA1"/>
        </w:placeholder>
        <w:showingPlcHdr/>
        <w:text/>
      </w:sdtPr>
      <w:sdtEndPr/>
      <w:sdtContent>
        <w:p w14:paraId="659E8DA2" w14:textId="4A9D8F12" w:rsidR="000D09D6" w:rsidRPr="00C41D65" w:rsidRDefault="000D09D6" w:rsidP="00593A44">
          <w:pPr>
            <w:pStyle w:val="NoSpacing"/>
            <w:rPr>
              <w:rFonts w:ascii="Arial" w:hAnsi="Arial" w:cs="Arial"/>
            </w:rPr>
          </w:pPr>
          <w:r w:rsidRPr="00C41D65">
            <w:rPr>
              <w:rStyle w:val="PlaceholderText"/>
              <w:rFonts w:ascii="Arial" w:hAnsi="Arial" w:cs="Arial"/>
            </w:rPr>
            <w:t>Address</w:t>
          </w:r>
        </w:p>
      </w:sdtContent>
    </w:sdt>
    <w:p w14:paraId="580DDB31" w14:textId="77777777" w:rsidR="00593A44" w:rsidRPr="00C41D65" w:rsidRDefault="00593A44" w:rsidP="000D09D6">
      <w:pPr>
        <w:tabs>
          <w:tab w:val="left" w:pos="-1440"/>
        </w:tabs>
        <w:ind w:left="1440" w:hanging="1440"/>
        <w:rPr>
          <w:rFonts w:ascii="Arial" w:hAnsi="Arial" w:cs="Arial"/>
          <w:b/>
        </w:rPr>
      </w:pPr>
    </w:p>
    <w:p w14:paraId="2DCCC94D" w14:textId="0D0C957F" w:rsidR="000D09D6" w:rsidRPr="00C41D65" w:rsidRDefault="000D09D6" w:rsidP="000D09D6">
      <w:pPr>
        <w:tabs>
          <w:tab w:val="left" w:pos="-1440"/>
        </w:tabs>
        <w:ind w:left="1440" w:hanging="1440"/>
        <w:rPr>
          <w:rFonts w:ascii="Arial" w:hAnsi="Arial" w:cs="Arial"/>
          <w:b/>
        </w:rPr>
      </w:pPr>
      <w:r w:rsidRPr="00C41D65">
        <w:rPr>
          <w:rFonts w:ascii="Arial" w:hAnsi="Arial" w:cs="Arial"/>
          <w:b/>
        </w:rPr>
        <w:t>SUBJECT:</w:t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  <w:b/>
        </w:rPr>
        <w:t>First Right of Refusal – FDOT Surplus Property</w:t>
      </w:r>
    </w:p>
    <w:p w14:paraId="660091F8" w14:textId="3718B9D2" w:rsidR="0071065D" w:rsidRPr="00C41D65" w:rsidRDefault="000D09D6" w:rsidP="00593A44">
      <w:pPr>
        <w:tabs>
          <w:tab w:val="left" w:pos="-1440"/>
        </w:tabs>
        <w:ind w:left="1440" w:hanging="1440"/>
        <w:rPr>
          <w:rFonts w:ascii="Arial" w:hAnsi="Arial" w:cs="Arial"/>
          <w:b/>
        </w:rPr>
      </w:pPr>
      <w:r w:rsidRPr="00C41D65">
        <w:rPr>
          <w:rFonts w:ascii="Arial" w:hAnsi="Arial" w:cs="Arial"/>
          <w:b/>
        </w:rPr>
        <w:tab/>
      </w:r>
      <w:r w:rsidRPr="00C41D65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808398957"/>
          <w:placeholder>
            <w:docPart w:val="BD5D3F87AC314073996AF1FA162A4C4D"/>
          </w:placeholder>
          <w:showingPlcHdr/>
          <w:dropDownList>
            <w:listItem w:value="Choose an item."/>
            <w:listItem w:displayText="Florida Statute 337.251(4)" w:value="Florida Statute 337.251(4)"/>
            <w:listItem w:displayText="Florida Statute 73.013(1)(f)2." w:value="Florida Statute 73.013(1)(f)2."/>
          </w:dropDownList>
        </w:sdtPr>
        <w:sdtEndPr/>
        <w:sdtContent>
          <w:r w:rsidR="00486B3A" w:rsidRPr="00C41D65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EECC4B7" w14:textId="60053124" w:rsidR="0071065D" w:rsidRPr="00C41D65" w:rsidRDefault="0071065D" w:rsidP="006150DF">
      <w:pPr>
        <w:pStyle w:val="NoSpacing"/>
        <w:rPr>
          <w:rFonts w:ascii="Arial" w:hAnsi="Arial" w:cs="Arial"/>
        </w:rPr>
      </w:pP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  <w:t>Item/Segment No.</w:t>
      </w:r>
      <w:r w:rsidRPr="00C41D65">
        <w:rPr>
          <w:rFonts w:ascii="Arial" w:hAnsi="Arial" w:cs="Arial"/>
        </w:rPr>
        <w:tab/>
      </w:r>
      <w:r w:rsidR="00C41D65"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>:</w:t>
      </w:r>
      <w:r w:rsidRPr="00C41D6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2313567"/>
          <w:placeholder>
            <w:docPart w:val="54AA6B22A8B8478DA394C54A3FD262F6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C43705B" w14:textId="01403F0E" w:rsidR="0071065D" w:rsidRPr="00C41D65" w:rsidRDefault="0071065D" w:rsidP="006150DF">
      <w:pPr>
        <w:pStyle w:val="NoSpacing"/>
        <w:rPr>
          <w:rFonts w:ascii="Arial" w:hAnsi="Arial" w:cs="Arial"/>
        </w:rPr>
      </w:pP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  <w:t>State/Job No.</w:t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>:</w:t>
      </w:r>
      <w:r w:rsidRPr="00C41D6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614379"/>
          <w:placeholder>
            <w:docPart w:val="8B4C8C9F34784227BC452F2F79C50AAD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23A1EA9" w14:textId="4EAAD106" w:rsidR="0071065D" w:rsidRPr="00C41D65" w:rsidRDefault="0071065D" w:rsidP="006150DF">
      <w:pPr>
        <w:pStyle w:val="NoSpacing"/>
        <w:rPr>
          <w:rFonts w:ascii="Arial" w:hAnsi="Arial" w:cs="Arial"/>
        </w:rPr>
      </w:pP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  <w:t>FAP No.</w:t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="009029A5"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>:</w:t>
      </w:r>
      <w:r w:rsidRPr="00C41D6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0109043"/>
          <w:placeholder>
            <w:docPart w:val="5B228F2B429E49D38B6CE191EFF18B1E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AB71DCC" w14:textId="0A21BC88" w:rsidR="0071065D" w:rsidRPr="00C41D65" w:rsidRDefault="0071065D" w:rsidP="006150DF">
      <w:pPr>
        <w:pStyle w:val="NoSpacing"/>
        <w:rPr>
          <w:rFonts w:ascii="Arial" w:hAnsi="Arial" w:cs="Arial"/>
        </w:rPr>
      </w:pP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  <w:t>State Road No.</w:t>
      </w:r>
      <w:r w:rsidR="009029A5"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  <w:t>:</w:t>
      </w:r>
      <w:r w:rsidRPr="00C41D6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41684649"/>
          <w:placeholder>
            <w:docPart w:val="BF96F102953947939316EFBA5FFAB2A3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DFF043D" w14:textId="18BFB196" w:rsidR="0071065D" w:rsidRPr="00C41D65" w:rsidRDefault="0071065D" w:rsidP="006150DF">
      <w:pPr>
        <w:pStyle w:val="NoSpacing"/>
        <w:rPr>
          <w:rFonts w:ascii="Arial" w:hAnsi="Arial" w:cs="Arial"/>
        </w:rPr>
      </w:pP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  <w:t>County</w:t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>:</w:t>
      </w:r>
      <w:r w:rsidRPr="00C41D6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51657876"/>
          <w:placeholder>
            <w:docPart w:val="C80C7BD7BB83481495EA9C168AEDB893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B524592" w14:textId="423B1DAD" w:rsidR="0071065D" w:rsidRPr="00C41D65" w:rsidRDefault="0071065D" w:rsidP="006150DF">
      <w:pPr>
        <w:pStyle w:val="NoSpacing"/>
        <w:rPr>
          <w:rFonts w:ascii="Arial" w:hAnsi="Arial" w:cs="Arial"/>
        </w:rPr>
      </w:pP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  <w:t>RWMS No.</w:t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="00C41D65"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>:</w:t>
      </w:r>
      <w:r w:rsidRPr="00C41D6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9783865"/>
          <w:placeholder>
            <w:docPart w:val="07E5976D7F6441AEA53EA194FB46EE3E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550C0C7" w14:textId="77777777" w:rsidR="0071065D" w:rsidRPr="00C41D65" w:rsidRDefault="0071065D" w:rsidP="000D09D6">
      <w:pPr>
        <w:tabs>
          <w:tab w:val="left" w:pos="-1440"/>
        </w:tabs>
        <w:ind w:left="1440" w:hanging="1440"/>
        <w:rPr>
          <w:rFonts w:ascii="Arial" w:hAnsi="Arial" w:cs="Arial"/>
          <w:b/>
        </w:rPr>
      </w:pPr>
    </w:p>
    <w:p w14:paraId="26EE062F" w14:textId="56C9EFBB" w:rsidR="000D09D6" w:rsidRPr="00C41D65" w:rsidRDefault="00C07E63" w:rsidP="000D09D6">
      <w:pPr>
        <w:rPr>
          <w:rFonts w:ascii="Arial" w:hAnsi="Arial" w:cs="Arial"/>
        </w:rPr>
      </w:pPr>
      <w:r w:rsidRPr="00C41D65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id w:val="1864553451"/>
          <w:placeholder>
            <w:docPart w:val="2222AC55B5034A34A922AF9D84CB52DD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C41D65">
        <w:rPr>
          <w:rFonts w:ascii="Arial" w:hAnsi="Arial" w:cs="Arial"/>
        </w:rPr>
        <w:t>,</w:t>
      </w:r>
    </w:p>
    <w:p w14:paraId="1BFECB20" w14:textId="1A113B9A" w:rsidR="00C07E63" w:rsidRPr="00C41D65" w:rsidRDefault="00C07E63" w:rsidP="000D09D6">
      <w:pPr>
        <w:rPr>
          <w:rFonts w:ascii="Arial" w:hAnsi="Arial" w:cs="Arial"/>
        </w:rPr>
      </w:pPr>
      <w:r w:rsidRPr="00C41D65">
        <w:rPr>
          <w:rFonts w:ascii="Arial" w:hAnsi="Arial" w:cs="Arial"/>
        </w:rPr>
        <w:t xml:space="preserve">On </w:t>
      </w:r>
      <w:sdt>
        <w:sdtPr>
          <w:rPr>
            <w:rFonts w:ascii="Arial" w:hAnsi="Arial" w:cs="Arial"/>
          </w:rPr>
          <w:id w:val="-2041428532"/>
          <w:placeholder>
            <w:docPart w:val="14FEC1DA9D444DC788F104FD03AA9BD5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click or tab to enter a date</w:t>
          </w:r>
        </w:sdtContent>
      </w:sdt>
      <w:r w:rsidRPr="00C41D65">
        <w:rPr>
          <w:rFonts w:ascii="Arial" w:hAnsi="Arial" w:cs="Arial"/>
        </w:rPr>
        <w:t xml:space="preserve"> the Florida Department of Transportation (“FDOT”) acquired</w:t>
      </w:r>
      <w:r w:rsidR="001F19EB" w:rsidRPr="00C41D6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3166866"/>
          <w:placeholder>
            <w:docPart w:val="B81978DEF8384001ABFD380CD922DD53"/>
          </w:placeholder>
          <w:showingPlcHdr/>
          <w:dropDownList>
            <w:listItem w:value="Choose an item."/>
            <w:listItem w:displayText="via negotiation" w:value="via negotiation"/>
            <w:listItem w:displayText="by Order of Taking " w:value="by Order of Taking "/>
          </w:dropDownList>
        </w:sdtPr>
        <w:sdtEndPr/>
        <w:sdtContent>
          <w:r w:rsidR="001F19EB" w:rsidRPr="00C41D65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1F19EB" w:rsidRPr="00C41D65">
        <w:rPr>
          <w:rFonts w:ascii="Arial" w:hAnsi="Arial" w:cs="Arial"/>
        </w:rPr>
        <w:t xml:space="preserve"> a property owned by </w:t>
      </w:r>
      <w:sdt>
        <w:sdtPr>
          <w:rPr>
            <w:rFonts w:ascii="Arial" w:hAnsi="Arial" w:cs="Arial"/>
          </w:rPr>
          <w:id w:val="920998520"/>
          <w:placeholder>
            <w:docPart w:val="DD195BA9B804423B985D60CB3084319F"/>
          </w:placeholder>
          <w:showingPlcHdr/>
          <w:text/>
        </w:sdtPr>
        <w:sdtEndPr/>
        <w:sdtContent>
          <w:r w:rsidR="001F19EB"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1F19EB" w:rsidRPr="00C41D65">
        <w:rPr>
          <w:rFonts w:ascii="Arial" w:hAnsi="Arial" w:cs="Arial"/>
        </w:rPr>
        <w:t xml:space="preserve"> located at </w:t>
      </w:r>
      <w:sdt>
        <w:sdtPr>
          <w:rPr>
            <w:rFonts w:ascii="Arial" w:hAnsi="Arial" w:cs="Arial"/>
          </w:rPr>
          <w:id w:val="-1662304772"/>
          <w:placeholder>
            <w:docPart w:val="D445E1A0C4154D41A335E4D33A7966D6"/>
          </w:placeholder>
          <w:showingPlcHdr/>
          <w:text/>
        </w:sdtPr>
        <w:sdtEndPr/>
        <w:sdtContent>
          <w:r w:rsidR="001F19EB" w:rsidRPr="00C41D65">
            <w:rPr>
              <w:rStyle w:val="PlaceholderText"/>
              <w:rFonts w:ascii="Arial" w:hAnsi="Arial" w:cs="Arial"/>
            </w:rPr>
            <w:t>Click or tap to add address of property.</w:t>
          </w:r>
        </w:sdtContent>
      </w:sdt>
      <w:r w:rsidR="001F19EB" w:rsidRPr="00C41D65">
        <w:rPr>
          <w:rFonts w:ascii="Arial" w:hAnsi="Arial" w:cs="Arial"/>
        </w:rPr>
        <w:t xml:space="preserve"> and identified as FDOT Parcel No. </w:t>
      </w:r>
      <w:sdt>
        <w:sdtPr>
          <w:rPr>
            <w:rFonts w:ascii="Arial" w:hAnsi="Arial" w:cs="Arial"/>
          </w:rPr>
          <w:id w:val="-498735863"/>
          <w:placeholder>
            <w:docPart w:val="DefaultPlaceholder_-1854013440"/>
          </w:placeholder>
          <w:text/>
        </w:sdtPr>
        <w:sdtEndPr/>
        <w:sdtContent>
          <w:r w:rsidR="001F19EB" w:rsidRPr="00C41D65">
            <w:rPr>
              <w:rStyle w:val="PlaceholderText"/>
              <w:rFonts w:ascii="Arial" w:hAnsi="Arial" w:cs="Arial"/>
            </w:rPr>
            <w:t>Click or tap here to enter</w:t>
          </w:r>
        </w:sdtContent>
      </w:sdt>
      <w:r w:rsidR="001F19EB" w:rsidRPr="00C41D65">
        <w:rPr>
          <w:rFonts w:ascii="Arial" w:hAnsi="Arial" w:cs="Arial"/>
        </w:rPr>
        <w:t xml:space="preserve"> Project No. </w:t>
      </w:r>
      <w:sdt>
        <w:sdtPr>
          <w:rPr>
            <w:rFonts w:ascii="Arial" w:hAnsi="Arial" w:cs="Arial"/>
          </w:rPr>
          <w:id w:val="1992369234"/>
          <w:placeholder>
            <w:docPart w:val="8F984810D44745D4B5F420756942C12E"/>
          </w:placeholder>
          <w:showingPlcHdr/>
          <w:text/>
        </w:sdtPr>
        <w:sdtEndPr/>
        <w:sdtContent>
          <w:r w:rsidR="001F19EB" w:rsidRPr="00C41D6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1F19EB" w:rsidRPr="00C41D65">
        <w:rPr>
          <w:rFonts w:ascii="Arial" w:hAnsi="Arial" w:cs="Arial"/>
        </w:rPr>
        <w:t>(the “Parcel”).</w:t>
      </w:r>
    </w:p>
    <w:p w14:paraId="222834DA" w14:textId="2DB65CE7" w:rsidR="00A73F82" w:rsidRPr="00C41D65" w:rsidRDefault="00A73F82" w:rsidP="000D09D6">
      <w:pPr>
        <w:rPr>
          <w:rFonts w:ascii="Arial" w:hAnsi="Arial" w:cs="Arial"/>
        </w:rPr>
      </w:pPr>
      <w:r w:rsidRPr="00C41D65">
        <w:rPr>
          <w:rFonts w:ascii="Arial" w:hAnsi="Arial" w:cs="Arial"/>
        </w:rPr>
        <w:t xml:space="preserve">In accordance with section </w:t>
      </w:r>
      <w:sdt>
        <w:sdtPr>
          <w:rPr>
            <w:rFonts w:ascii="Arial" w:hAnsi="Arial" w:cs="Arial"/>
            <w:b/>
          </w:rPr>
          <w:id w:val="-595410906"/>
          <w:placeholder>
            <w:docPart w:val="86CC7E3190254182B8372D42EE5E0D93"/>
          </w:placeholder>
          <w:showingPlcHdr/>
          <w:dropDownList>
            <w:listItem w:value="Choose an item."/>
            <w:listItem w:displayText="337.25(4)" w:value="337.25(4)"/>
            <w:listItem w:displayText=" 73.013(1)(f)2." w:value=" 73.013(1)(f)2."/>
          </w:dropDownList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Choose an item.</w:t>
          </w:r>
        </w:sdtContent>
      </w:sdt>
      <w:r w:rsidRPr="00C41D65">
        <w:rPr>
          <w:rFonts w:ascii="Arial" w:hAnsi="Arial" w:cs="Arial"/>
        </w:rPr>
        <w:t xml:space="preserve"> Florida Statutes, </w:t>
      </w:r>
      <w:sdt>
        <w:sdtPr>
          <w:rPr>
            <w:rFonts w:ascii="Arial" w:hAnsi="Arial" w:cs="Arial"/>
          </w:rPr>
          <w:id w:val="-1874067133"/>
          <w:placeholder>
            <w:docPart w:val="A0FD06FF6FF94669813E1BA729BA24FA"/>
          </w:placeholder>
          <w:showingPlcHdr/>
          <w:text/>
        </w:sdtPr>
        <w:sdtEndPr/>
        <w:sdtContent>
          <w:r w:rsidR="00B73037" w:rsidRPr="00C41D65">
            <w:rPr>
              <w:rStyle w:val="PlaceholderText"/>
              <w:rFonts w:ascii="Arial" w:hAnsi="Arial" w:cs="Arial"/>
            </w:rPr>
            <w:t>Click or tap add name of person or corporation .</w:t>
          </w:r>
        </w:sdtContent>
      </w:sdt>
      <w:r w:rsidR="00B73037" w:rsidRPr="00C41D65">
        <w:rPr>
          <w:rFonts w:ascii="Arial" w:hAnsi="Arial" w:cs="Arial"/>
        </w:rPr>
        <w:t xml:space="preserve"> </w:t>
      </w:r>
      <w:r w:rsidRPr="00C41D65">
        <w:rPr>
          <w:rFonts w:ascii="Arial" w:hAnsi="Arial" w:cs="Arial"/>
        </w:rPr>
        <w:t xml:space="preserve">entitled to a right of first refusal to purchase the Parcel at the </w:t>
      </w:r>
      <w:sdt>
        <w:sdtPr>
          <w:rPr>
            <w:rFonts w:ascii="Arial" w:hAnsi="Arial" w:cs="Arial"/>
          </w:rPr>
          <w:id w:val="142090393"/>
          <w:placeholder>
            <w:docPart w:val="6A2F418FC39C4419A90E1C16A707F3D0"/>
          </w:placeholder>
          <w:showingPlcHdr/>
          <w:dropDownList>
            <w:listItem w:value="Choose an item."/>
            <w:listItem w:displayText="current estimate of value as determined by FDOT’s Appraisal Department." w:value="current estimate of value as determined by FDOT’s Appraisal Department."/>
            <w:listItem w:displayText="at the price for which FDOT acquired the property. " w:value="at the price for which FDOT acquired the property. "/>
          </w:dropDownList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C84708" w:rsidRPr="00C41D65">
        <w:rPr>
          <w:rFonts w:ascii="Arial" w:hAnsi="Arial" w:cs="Arial"/>
        </w:rPr>
        <w:t xml:space="preserve"> </w:t>
      </w:r>
      <w:r w:rsidRPr="00C41D65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733539382"/>
          <w:placeholder>
            <w:docPart w:val="7080015A23A14A69AC84DED448E52180"/>
          </w:placeholder>
          <w:showingPlcHdr/>
          <w:text/>
        </w:sdtPr>
        <w:sdtEndPr/>
        <w:sdtContent>
          <w:r w:rsidR="00C84708" w:rsidRPr="00C41D65">
            <w:rPr>
              <w:rStyle w:val="PlaceholderText"/>
              <w:rFonts w:ascii="Arial" w:hAnsi="Arial" w:cs="Arial"/>
            </w:rPr>
            <w:t>Click or tap to amount asking for parcel.</w:t>
          </w:r>
        </w:sdtContent>
      </w:sdt>
      <w:r w:rsidR="00972430" w:rsidRPr="00C41D65">
        <w:rPr>
          <w:rFonts w:ascii="Arial" w:hAnsi="Arial" w:cs="Arial"/>
        </w:rPr>
        <w:t xml:space="preserve"> In order to exercise the right of first refusal and purchase the Parcel, you must notify FDOT of your decision in writing, via certified mail or by hand delivery, within </w:t>
      </w:r>
      <w:sdt>
        <w:sdtPr>
          <w:rPr>
            <w:rFonts w:ascii="Arial" w:hAnsi="Arial" w:cs="Arial"/>
          </w:rPr>
          <w:id w:val="1901331588"/>
          <w:placeholder>
            <w:docPart w:val="C7FC24ECA33043B2B9EAAA87FF4AB5FD"/>
          </w:placeholder>
          <w:showingPlcHdr/>
          <w:text/>
        </w:sdtPr>
        <w:sdtEndPr/>
        <w:sdtContent>
          <w:r w:rsidR="00972430" w:rsidRPr="00C41D65">
            <w:rPr>
              <w:rStyle w:val="PlaceholderText"/>
              <w:rFonts w:ascii="Arial" w:hAnsi="Arial" w:cs="Arial"/>
            </w:rPr>
            <w:t>minimum of 30 days.</w:t>
          </w:r>
        </w:sdtContent>
      </w:sdt>
      <w:r w:rsidR="00972430" w:rsidRPr="00C41D65">
        <w:rPr>
          <w:rFonts w:ascii="Arial" w:hAnsi="Arial" w:cs="Arial"/>
        </w:rPr>
        <w:t xml:space="preserve"> days of your receipt of this letter.  The notice of decision must be sent, or hand delivered to the following address: </w:t>
      </w:r>
      <w:sdt>
        <w:sdtPr>
          <w:rPr>
            <w:rFonts w:ascii="Arial" w:hAnsi="Arial" w:cs="Arial"/>
          </w:rPr>
          <w:id w:val="1715000538"/>
          <w:placeholder>
            <w:docPart w:val="28411F68FAE644C4806621419B26D412"/>
          </w:placeholder>
          <w:showingPlcHdr/>
          <w:text/>
        </w:sdtPr>
        <w:sdtEndPr/>
        <w:sdtContent>
          <w:r w:rsidR="00972430" w:rsidRPr="00C41D65">
            <w:rPr>
              <w:rStyle w:val="PlaceholderText"/>
              <w:rFonts w:ascii="Arial" w:hAnsi="Arial" w:cs="Arial"/>
            </w:rPr>
            <w:t>Click or tap FDOT District address.</w:t>
          </w:r>
        </w:sdtContent>
      </w:sdt>
    </w:p>
    <w:p w14:paraId="0AA88B5B" w14:textId="5C3AE267" w:rsidR="00C47402" w:rsidRPr="00C41D65" w:rsidRDefault="00C47402" w:rsidP="00C47402">
      <w:pPr>
        <w:jc w:val="both"/>
        <w:rPr>
          <w:rFonts w:ascii="Arial" w:hAnsi="Arial" w:cs="Arial"/>
        </w:rPr>
      </w:pPr>
      <w:r w:rsidRPr="00C41D65">
        <w:rPr>
          <w:rFonts w:ascii="Arial" w:hAnsi="Arial" w:cs="Arial"/>
        </w:rPr>
        <w:t xml:space="preserve">Please be advised that </w:t>
      </w:r>
      <w:proofErr w:type="gramStart"/>
      <w:r w:rsidRPr="00C41D65">
        <w:rPr>
          <w:rFonts w:ascii="Arial" w:hAnsi="Arial" w:cs="Arial"/>
        </w:rPr>
        <w:t>in order to</w:t>
      </w:r>
      <w:proofErr w:type="gramEnd"/>
      <w:r w:rsidRPr="00C41D65">
        <w:rPr>
          <w:rFonts w:ascii="Arial" w:hAnsi="Arial" w:cs="Arial"/>
        </w:rPr>
        <w:t xml:space="preserve"> purchase the Parcel, the closing on the Parcel must occur within </w:t>
      </w:r>
      <w:sdt>
        <w:sdtPr>
          <w:rPr>
            <w:rFonts w:ascii="Arial" w:hAnsi="Arial" w:cs="Arial"/>
          </w:rPr>
          <w:id w:val="1786774384"/>
          <w:placeholder>
            <w:docPart w:val="F6A903FE7BC94F46837345092CFB73C5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minimum of 90 day</w:t>
          </w:r>
        </w:sdtContent>
      </w:sdt>
      <w:r w:rsidR="00CF6B3B" w:rsidRPr="00C41D65">
        <w:rPr>
          <w:rFonts w:ascii="Arial" w:hAnsi="Arial" w:cs="Arial"/>
        </w:rPr>
        <w:t xml:space="preserve"> </w:t>
      </w:r>
      <w:r w:rsidRPr="00C41D65">
        <w:rPr>
          <w:rFonts w:ascii="Arial" w:hAnsi="Arial" w:cs="Arial"/>
        </w:rPr>
        <w:t>days of the date that the notice of your decision was sent, or hand delivered to FDOT.</w:t>
      </w:r>
    </w:p>
    <w:p w14:paraId="7EF6DE13" w14:textId="77777777" w:rsidR="00C47402" w:rsidRPr="00C41D65" w:rsidRDefault="00C47402" w:rsidP="00C47402">
      <w:pPr>
        <w:jc w:val="both"/>
        <w:rPr>
          <w:rFonts w:ascii="Arial" w:hAnsi="Arial" w:cs="Arial"/>
          <w:b/>
          <w:bCs/>
          <w:i/>
          <w:iCs/>
        </w:rPr>
      </w:pPr>
      <w:r w:rsidRPr="00C41D65">
        <w:rPr>
          <w:rFonts w:ascii="Arial" w:hAnsi="Arial" w:cs="Arial"/>
          <w:b/>
          <w:bCs/>
          <w:i/>
          <w:iCs/>
        </w:rPr>
        <w:t>Failure to meet the above-set deadlines waives your right of first refusal, such that FDOT may sell or otherwise dispose of the Parcel.</w:t>
      </w:r>
    </w:p>
    <w:p w14:paraId="40F8EA05" w14:textId="59C4DE14" w:rsidR="001A14C1" w:rsidRPr="00C41D65" w:rsidRDefault="00C47402" w:rsidP="000D09D6">
      <w:pPr>
        <w:rPr>
          <w:rFonts w:ascii="Arial" w:hAnsi="Arial" w:cs="Arial"/>
        </w:rPr>
      </w:pPr>
      <w:r w:rsidRPr="00C41D65">
        <w:rPr>
          <w:rFonts w:ascii="Arial" w:hAnsi="Arial" w:cs="Arial"/>
        </w:rPr>
        <w:t xml:space="preserve">Thank you for your attention to this matter, and if I can be of any assistance, please contact me at </w:t>
      </w:r>
      <w:sdt>
        <w:sdtPr>
          <w:rPr>
            <w:rFonts w:ascii="Arial" w:hAnsi="Arial" w:cs="Arial"/>
          </w:rPr>
          <w:id w:val="-1942133660"/>
          <w:placeholder>
            <w:docPart w:val="99136AC510E24B57991B35534AA8F5EA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office phone number and email address</w:t>
          </w:r>
        </w:sdtContent>
      </w:sdt>
      <w:r w:rsidRPr="00C41D65">
        <w:rPr>
          <w:rFonts w:ascii="Arial" w:hAnsi="Arial" w:cs="Arial"/>
        </w:rPr>
        <w:t>.</w:t>
      </w:r>
    </w:p>
    <w:p w14:paraId="70889B6D" w14:textId="43BF8F98" w:rsidR="00C47402" w:rsidRPr="00C41D65" w:rsidRDefault="00C47402" w:rsidP="000D09D6">
      <w:pPr>
        <w:rPr>
          <w:rFonts w:ascii="Arial" w:hAnsi="Arial" w:cs="Arial"/>
        </w:rPr>
      </w:pPr>
    </w:p>
    <w:p w14:paraId="6F6A3FA2" w14:textId="1B9100D1" w:rsidR="00C47402" w:rsidRPr="00C41D65" w:rsidRDefault="00C47402" w:rsidP="00890A6B">
      <w:pPr>
        <w:spacing w:after="0" w:line="240" w:lineRule="auto"/>
        <w:ind w:left="4320" w:firstLine="720"/>
        <w:rPr>
          <w:rFonts w:ascii="Arial" w:hAnsi="Arial" w:cs="Arial"/>
        </w:rPr>
      </w:pPr>
      <w:r w:rsidRPr="00C41D65">
        <w:rPr>
          <w:rFonts w:ascii="Arial" w:hAnsi="Arial" w:cs="Arial"/>
        </w:rPr>
        <w:t>Sincerely,</w:t>
      </w:r>
    </w:p>
    <w:p w14:paraId="2532C43D" w14:textId="6189DB09" w:rsidR="00890A6B" w:rsidRDefault="00890A6B" w:rsidP="00890A6B">
      <w:pPr>
        <w:spacing w:after="0" w:line="240" w:lineRule="auto"/>
        <w:ind w:left="4320" w:firstLine="720"/>
        <w:rPr>
          <w:rFonts w:ascii="Arial" w:hAnsi="Arial" w:cs="Arial"/>
        </w:rPr>
      </w:pPr>
    </w:p>
    <w:p w14:paraId="00A4C87B" w14:textId="77777777" w:rsidR="00C41D65" w:rsidRPr="00C41D65" w:rsidRDefault="00C41D65" w:rsidP="00890A6B">
      <w:pPr>
        <w:spacing w:after="0" w:line="240" w:lineRule="auto"/>
        <w:ind w:left="4320" w:firstLine="720"/>
        <w:rPr>
          <w:rFonts w:ascii="Arial" w:hAnsi="Arial" w:cs="Arial"/>
        </w:rPr>
      </w:pPr>
    </w:p>
    <w:p w14:paraId="30EDA171" w14:textId="77777777" w:rsidR="00FD550F" w:rsidRPr="00C41D65" w:rsidRDefault="00FD550F" w:rsidP="00890A6B">
      <w:pPr>
        <w:spacing w:after="0" w:line="240" w:lineRule="auto"/>
        <w:ind w:left="4320" w:firstLine="720"/>
        <w:rPr>
          <w:rFonts w:ascii="Arial" w:hAnsi="Arial" w:cs="Arial"/>
        </w:rPr>
      </w:pPr>
    </w:p>
    <w:p w14:paraId="5A181C44" w14:textId="4B9FFCA9" w:rsidR="00C47402" w:rsidRPr="00C41D65" w:rsidRDefault="00C47402" w:rsidP="00890A6B">
      <w:pPr>
        <w:spacing w:after="0" w:line="240" w:lineRule="auto"/>
        <w:rPr>
          <w:rFonts w:ascii="Arial" w:hAnsi="Arial" w:cs="Arial"/>
        </w:rPr>
      </w:pP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r w:rsidRPr="00C41D6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33145325"/>
          <w:placeholder>
            <w:docPart w:val="A0DFB005444E4D15926A5FE63C4C854A"/>
          </w:placeholder>
          <w:showingPlcHdr/>
          <w:text/>
        </w:sdtPr>
        <w:sdtEndPr/>
        <w:sdtContent>
          <w:r w:rsidRPr="00C41D65">
            <w:rPr>
              <w:rStyle w:val="PlaceholderText"/>
              <w:rFonts w:ascii="Arial" w:hAnsi="Arial" w:cs="Arial"/>
            </w:rPr>
            <w:t>Name</w:t>
          </w:r>
        </w:sdtContent>
      </w:sdt>
    </w:p>
    <w:p w14:paraId="4DB2ABDB" w14:textId="77777777" w:rsidR="00C47402" w:rsidRPr="00C41D65" w:rsidRDefault="00C47402" w:rsidP="00890A6B">
      <w:pPr>
        <w:spacing w:after="0" w:line="240" w:lineRule="auto"/>
        <w:ind w:left="5040"/>
        <w:rPr>
          <w:rFonts w:ascii="Arial" w:hAnsi="Arial" w:cs="Arial"/>
        </w:rPr>
      </w:pPr>
      <w:r w:rsidRPr="00C41D65">
        <w:rPr>
          <w:rFonts w:ascii="Arial" w:hAnsi="Arial" w:cs="Arial"/>
        </w:rPr>
        <w:t>Property Management Administrator</w:t>
      </w:r>
    </w:p>
    <w:p w14:paraId="1A63D990" w14:textId="0CE4E35C" w:rsidR="000D09D6" w:rsidRPr="00C41D65" w:rsidRDefault="00C47402" w:rsidP="00C41D65">
      <w:pPr>
        <w:spacing w:after="0" w:line="240" w:lineRule="auto"/>
        <w:ind w:left="4320" w:firstLine="720"/>
        <w:rPr>
          <w:rFonts w:ascii="Arial" w:hAnsi="Arial" w:cs="Arial"/>
        </w:rPr>
      </w:pPr>
      <w:r w:rsidRPr="00C41D65">
        <w:rPr>
          <w:rFonts w:ascii="Arial" w:hAnsi="Arial" w:cs="Arial"/>
        </w:rPr>
        <w:t xml:space="preserve">Operations </w:t>
      </w:r>
      <w:r w:rsidR="000D09D6" w:rsidRPr="00C41D65">
        <w:rPr>
          <w:rFonts w:ascii="Arial" w:hAnsi="Arial" w:cs="Arial"/>
        </w:rPr>
        <w:tab/>
      </w:r>
    </w:p>
    <w:sectPr w:rsidR="000D09D6" w:rsidRPr="00C41D65" w:rsidSect="00C41D65">
      <w:head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1EC7" w14:textId="77777777" w:rsidR="000D09D6" w:rsidRDefault="000D09D6" w:rsidP="000D09D6">
      <w:pPr>
        <w:spacing w:after="0" w:line="240" w:lineRule="auto"/>
      </w:pPr>
      <w:r>
        <w:separator/>
      </w:r>
    </w:p>
  </w:endnote>
  <w:endnote w:type="continuationSeparator" w:id="0">
    <w:p w14:paraId="6E86C9E0" w14:textId="77777777" w:rsidR="000D09D6" w:rsidRDefault="000D09D6" w:rsidP="000D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6BC6" w14:textId="77777777" w:rsidR="000D09D6" w:rsidRDefault="000D09D6" w:rsidP="000D09D6">
      <w:pPr>
        <w:spacing w:after="0" w:line="240" w:lineRule="auto"/>
      </w:pPr>
      <w:r>
        <w:separator/>
      </w:r>
    </w:p>
  </w:footnote>
  <w:footnote w:type="continuationSeparator" w:id="0">
    <w:p w14:paraId="3C38D439" w14:textId="77777777" w:rsidR="000D09D6" w:rsidRDefault="000D09D6" w:rsidP="000D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758"/>
      <w:gridCol w:w="6400"/>
      <w:gridCol w:w="1778"/>
    </w:tblGrid>
    <w:tr w:rsidR="000D09D6" w:rsidRPr="00882906" w14:paraId="59757E49" w14:textId="77777777" w:rsidTr="006467F4">
      <w:tc>
        <w:tcPr>
          <w:tcW w:w="1928" w:type="dxa"/>
        </w:tcPr>
        <w:p w14:paraId="38417A0D" w14:textId="77777777" w:rsidR="000D09D6" w:rsidRPr="00882906" w:rsidRDefault="000D09D6" w:rsidP="002802D6">
          <w:pPr>
            <w:tabs>
              <w:tab w:val="left" w:pos="3179"/>
              <w:tab w:val="left" w:pos="6732"/>
            </w:tabs>
            <w:spacing w:after="0" w:line="240" w:lineRule="auto"/>
            <w:rPr>
              <w:rFonts w:ascii="Arial" w:hAnsi="Arial" w:cs="Arial"/>
              <w:szCs w:val="20"/>
            </w:rPr>
          </w:pPr>
          <w:bookmarkStart w:id="0" w:name="_Hlk101427700"/>
        </w:p>
      </w:tc>
      <w:tc>
        <w:tcPr>
          <w:tcW w:w="6962" w:type="dxa"/>
        </w:tcPr>
        <w:p w14:paraId="42F405C3" w14:textId="77777777" w:rsidR="000D09D6" w:rsidRPr="00882906" w:rsidRDefault="000D09D6" w:rsidP="002802D6">
          <w:pPr>
            <w:tabs>
              <w:tab w:val="left" w:pos="3179"/>
              <w:tab w:val="left" w:pos="6732"/>
            </w:tabs>
            <w:spacing w:after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268DD6CB" w14:textId="77777777" w:rsidR="000D09D6" w:rsidRPr="00882906" w:rsidRDefault="000D09D6" w:rsidP="002802D6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B33496">
            <w:rPr>
              <w:rFonts w:ascii="Arial" w:hAnsi="Arial" w:cs="Arial"/>
              <w:b/>
              <w:bCs/>
            </w:rPr>
            <w:t>RIGHT OF FIRST REFUSAL MEMO</w:t>
          </w:r>
        </w:p>
      </w:tc>
      <w:tc>
        <w:tcPr>
          <w:tcW w:w="1910" w:type="dxa"/>
        </w:tcPr>
        <w:p w14:paraId="2A75F221" w14:textId="5B63D33E" w:rsidR="000D09D6" w:rsidRPr="00882906" w:rsidRDefault="00C503AC" w:rsidP="002802D6">
          <w:pPr>
            <w:tabs>
              <w:tab w:val="left" w:pos="3179"/>
              <w:tab w:val="left" w:pos="6732"/>
            </w:tabs>
            <w:spacing w:after="0" w:line="240" w:lineRule="auto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575-060-40</w:t>
          </w:r>
        </w:p>
        <w:p w14:paraId="09D6A14D" w14:textId="77777777" w:rsidR="000D09D6" w:rsidRPr="00882906" w:rsidRDefault="000D09D6" w:rsidP="002802D6">
          <w:pPr>
            <w:tabs>
              <w:tab w:val="left" w:pos="3179"/>
              <w:tab w:val="left" w:pos="6732"/>
            </w:tabs>
            <w:spacing w:after="0" w:line="240" w:lineRule="auto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RIGHT OF WAY</w:t>
          </w:r>
        </w:p>
        <w:p w14:paraId="09F6BB20" w14:textId="77777777" w:rsidR="000D09D6" w:rsidRPr="00882906" w:rsidRDefault="000D09D6" w:rsidP="002802D6">
          <w:pPr>
            <w:tabs>
              <w:tab w:val="left" w:pos="3179"/>
              <w:tab w:val="left" w:pos="6732"/>
            </w:tabs>
            <w:spacing w:after="0" w:line="240" w:lineRule="auto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05/22</w:t>
          </w:r>
        </w:p>
      </w:tc>
    </w:tr>
    <w:bookmarkEnd w:id="0"/>
  </w:tbl>
  <w:p w14:paraId="4B4A80DA" w14:textId="77777777" w:rsidR="000D09D6" w:rsidRDefault="000D0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utA506QIx1yUmodiHKbb1LXvAyzmVRixOsO+Xr6FMOqHUkIEld1i5p9DvIFPK+EaKRTPnmVzGA1+vosn0WAmQ==" w:salt="xJHHkbKZ2MWTfEgTFgYKB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D6"/>
    <w:rsid w:val="000D09D6"/>
    <w:rsid w:val="001A14C1"/>
    <w:rsid w:val="001F19EB"/>
    <w:rsid w:val="002802D6"/>
    <w:rsid w:val="004407AA"/>
    <w:rsid w:val="00486B3A"/>
    <w:rsid w:val="00593A44"/>
    <w:rsid w:val="006065DE"/>
    <w:rsid w:val="006150DF"/>
    <w:rsid w:val="0071065D"/>
    <w:rsid w:val="008175AD"/>
    <w:rsid w:val="00890A6B"/>
    <w:rsid w:val="009029A5"/>
    <w:rsid w:val="00972430"/>
    <w:rsid w:val="00991B4A"/>
    <w:rsid w:val="00A73F82"/>
    <w:rsid w:val="00B73037"/>
    <w:rsid w:val="00C07E63"/>
    <w:rsid w:val="00C41D65"/>
    <w:rsid w:val="00C47402"/>
    <w:rsid w:val="00C503AC"/>
    <w:rsid w:val="00C84708"/>
    <w:rsid w:val="00CF6B3B"/>
    <w:rsid w:val="00EA5D93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67598438"/>
  <w15:chartTrackingRefBased/>
  <w15:docId w15:val="{0D8FB119-60F0-4D06-B400-C18C6C08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9D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D09D6"/>
    <w:rPr>
      <w:rFonts w:ascii="Times New Roman" w:eastAsia="Times New Roman" w:hAnsi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D09D6"/>
    <w:rPr>
      <w:color w:val="808080"/>
    </w:rPr>
  </w:style>
  <w:style w:type="paragraph" w:styleId="NoSpacing">
    <w:name w:val="No Spacing"/>
    <w:uiPriority w:val="1"/>
    <w:qFormat/>
    <w:rsid w:val="000D09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2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4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4E7D-8BEA-43F3-B8AF-A1E0C58217AD}"/>
      </w:docPartPr>
      <w:docPartBody>
        <w:p w:rsidR="00E21E34" w:rsidRDefault="002E21EC">
          <w:r w:rsidRPr="00674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EEEFA7D9C4637B8B474EDA8AF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E03D-98E3-402F-821D-9A6ED87F00D8}"/>
      </w:docPartPr>
      <w:docPartBody>
        <w:p w:rsidR="00E21E34" w:rsidRDefault="00E21E34" w:rsidP="00E21E34">
          <w:pPr>
            <w:pStyle w:val="B64EEEFA7D9C4637B8B474EDA8AF3E1D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Date.</w:t>
          </w:r>
        </w:p>
      </w:docPartBody>
    </w:docPart>
    <w:docPart>
      <w:docPartPr>
        <w:name w:val="5ED11474644848308193A3CDDE9E7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8C905-9098-4325-B904-78545AAA1AE8}"/>
      </w:docPartPr>
      <w:docPartBody>
        <w:p w:rsidR="00E21E34" w:rsidRDefault="00E21E34" w:rsidP="00E21E34">
          <w:pPr>
            <w:pStyle w:val="5ED11474644848308193A3CDDE9E7F7C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Name.</w:t>
          </w:r>
        </w:p>
      </w:docPartBody>
    </w:docPart>
    <w:docPart>
      <w:docPartPr>
        <w:name w:val="DA832E64F3BC41D5A7C97F0C0D62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686F-3FCD-4E56-8431-1E54CF886827}"/>
      </w:docPartPr>
      <w:docPartBody>
        <w:p w:rsidR="00E21E34" w:rsidRDefault="00E21E34" w:rsidP="00E21E34">
          <w:pPr>
            <w:pStyle w:val="DA832E64F3BC41D5A7C97F0C0D62903D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Address.</w:t>
          </w:r>
        </w:p>
      </w:docPartBody>
    </w:docPart>
    <w:docPart>
      <w:docPartPr>
        <w:name w:val="5C07AE765333425CBE0A76041ECE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89D2-1E85-4801-B78F-B7D6D7AF3C25}"/>
      </w:docPartPr>
      <w:docPartBody>
        <w:p w:rsidR="00E21E34" w:rsidRDefault="00E21E34" w:rsidP="00E21E34">
          <w:pPr>
            <w:pStyle w:val="5C07AE765333425CBE0A76041ECE0BA1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Address</w:t>
          </w:r>
        </w:p>
      </w:docPartBody>
    </w:docPart>
    <w:docPart>
      <w:docPartPr>
        <w:name w:val="033A60DD12A24AECB1C2F6C15BCD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8FCE-B8D1-4581-9078-E30B8A41C369}"/>
      </w:docPartPr>
      <w:docPartBody>
        <w:p w:rsidR="00E21E34" w:rsidRDefault="00E21E34" w:rsidP="00E21E34">
          <w:pPr>
            <w:pStyle w:val="033A60DD12A24AECB1C2F6C15BCD0006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D5D3F87AC314073996AF1FA162A4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523B-6E5D-456B-962E-A3816267BF1B}"/>
      </w:docPartPr>
      <w:docPartBody>
        <w:p w:rsidR="00E21E34" w:rsidRDefault="00E21E34" w:rsidP="00E21E34">
          <w:pPr>
            <w:pStyle w:val="BD5D3F87AC314073996AF1FA162A4C4D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54AA6B22A8B8478DA394C54A3FD2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9B1D-ED15-44E8-9C86-A47D55D28E3C}"/>
      </w:docPartPr>
      <w:docPartBody>
        <w:p w:rsidR="00E21E34" w:rsidRDefault="00E21E34" w:rsidP="00E21E34">
          <w:pPr>
            <w:pStyle w:val="54AA6B22A8B8478DA394C54A3FD262F6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B4C8C9F34784227BC452F2F79C5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1FDA-32E9-4E78-AA3D-7C6132186245}"/>
      </w:docPartPr>
      <w:docPartBody>
        <w:p w:rsidR="00E21E34" w:rsidRDefault="00E21E34" w:rsidP="00E21E34">
          <w:pPr>
            <w:pStyle w:val="8B4C8C9F34784227BC452F2F79C50AAD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B228F2B429E49D38B6CE191EFF1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2288-565D-463F-8044-BA02A488C92B}"/>
      </w:docPartPr>
      <w:docPartBody>
        <w:p w:rsidR="00E21E34" w:rsidRDefault="00E21E34" w:rsidP="00E21E34">
          <w:pPr>
            <w:pStyle w:val="5B228F2B429E49D38B6CE191EFF18B1E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F96F102953947939316EFBA5FFA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036A-47A6-4C3B-903D-255B6DA7135D}"/>
      </w:docPartPr>
      <w:docPartBody>
        <w:p w:rsidR="00E21E34" w:rsidRDefault="00E21E34" w:rsidP="00E21E34">
          <w:pPr>
            <w:pStyle w:val="BF96F102953947939316EFBA5FFAB2A3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0C7BD7BB83481495EA9C168AEDB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3A3E-1FFD-44EB-9D41-87F54B8F8C64}"/>
      </w:docPartPr>
      <w:docPartBody>
        <w:p w:rsidR="00E21E34" w:rsidRDefault="00E21E34" w:rsidP="00E21E34">
          <w:pPr>
            <w:pStyle w:val="C80C7BD7BB83481495EA9C168AEDB893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7E5976D7F6441AEA53EA194FB46E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8CF0-26BF-4431-8EFC-DA8412BD1C76}"/>
      </w:docPartPr>
      <w:docPartBody>
        <w:p w:rsidR="00E21E34" w:rsidRDefault="00E21E34" w:rsidP="00E21E34">
          <w:pPr>
            <w:pStyle w:val="07E5976D7F6441AEA53EA194FB46EE3E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81978DEF8384001ABFD380CD922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085B-77BD-4B3B-819A-DA16180AD64B}"/>
      </w:docPartPr>
      <w:docPartBody>
        <w:p w:rsidR="00E21E34" w:rsidRDefault="00E21E34" w:rsidP="00E21E34">
          <w:pPr>
            <w:pStyle w:val="B81978DEF8384001ABFD380CD922DD53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2222AC55B5034A34A922AF9D84CB5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B4D6-C2E8-436B-940B-3A961949BB79}"/>
      </w:docPartPr>
      <w:docPartBody>
        <w:p w:rsidR="00E21E34" w:rsidRDefault="00E21E34" w:rsidP="00E21E34">
          <w:pPr>
            <w:pStyle w:val="2222AC55B5034A34A922AF9D84CB52DD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4FEC1DA9D444DC788F104FD03AA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2E65-30BF-47B6-980E-421E706B6FA7}"/>
      </w:docPartPr>
      <w:docPartBody>
        <w:p w:rsidR="00E21E34" w:rsidRDefault="00E21E34" w:rsidP="00E21E34">
          <w:pPr>
            <w:pStyle w:val="14FEC1DA9D444DC788F104FD03AA9BD5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tab to enter a date</w:t>
          </w:r>
        </w:p>
      </w:docPartBody>
    </w:docPart>
    <w:docPart>
      <w:docPartPr>
        <w:name w:val="DD195BA9B804423B985D60CB3084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63B4-DDA2-464D-B3B6-AE34596C6BF3}"/>
      </w:docPartPr>
      <w:docPartBody>
        <w:p w:rsidR="00E21E34" w:rsidRDefault="00E21E34" w:rsidP="00E21E34">
          <w:pPr>
            <w:pStyle w:val="DD195BA9B804423B985D60CB3084319F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445E1A0C4154D41A335E4D33A79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E4DB-FCDD-4514-ABE1-FF37492DADB3}"/>
      </w:docPartPr>
      <w:docPartBody>
        <w:p w:rsidR="00E21E34" w:rsidRDefault="00E21E34" w:rsidP="00E21E34">
          <w:pPr>
            <w:pStyle w:val="D445E1A0C4154D41A335E4D33A7966D6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to add address of property.</w:t>
          </w:r>
        </w:p>
      </w:docPartBody>
    </w:docPart>
    <w:docPart>
      <w:docPartPr>
        <w:name w:val="8F984810D44745D4B5F420756942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4225-48D1-4FA5-9DD1-2C345721FA76}"/>
      </w:docPartPr>
      <w:docPartBody>
        <w:p w:rsidR="00E21E34" w:rsidRDefault="00E21E34" w:rsidP="00E21E34">
          <w:pPr>
            <w:pStyle w:val="8F984810D44745D4B5F420756942C12E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6CC7E3190254182B8372D42EE5E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D75A-B1C8-4043-9ADF-0DAE14BDFF60}"/>
      </w:docPartPr>
      <w:docPartBody>
        <w:p w:rsidR="00E21E34" w:rsidRDefault="00E21E34" w:rsidP="00E21E34">
          <w:pPr>
            <w:pStyle w:val="86CC7E3190254182B8372D42EE5E0D93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6A2F418FC39C4419A90E1C16A707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1681-0D87-457C-938B-354F85739AE6}"/>
      </w:docPartPr>
      <w:docPartBody>
        <w:p w:rsidR="00E21E34" w:rsidRDefault="00E21E34" w:rsidP="00E21E34">
          <w:pPr>
            <w:pStyle w:val="6A2F418FC39C4419A90E1C16A707F3D0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7080015A23A14A69AC84DED448E5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6E88-7AF5-492D-B767-7468D56A64BA}"/>
      </w:docPartPr>
      <w:docPartBody>
        <w:p w:rsidR="00E21E34" w:rsidRDefault="00E21E34" w:rsidP="00E21E34">
          <w:pPr>
            <w:pStyle w:val="7080015A23A14A69AC84DED448E52180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to amount asking for parcel.</w:t>
          </w:r>
        </w:p>
      </w:docPartBody>
    </w:docPart>
    <w:docPart>
      <w:docPartPr>
        <w:name w:val="C7FC24ECA33043B2B9EAAA87FF4A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351C-CA9F-4F05-B92D-1557E20D7E7A}"/>
      </w:docPartPr>
      <w:docPartBody>
        <w:p w:rsidR="00E21E34" w:rsidRDefault="00E21E34" w:rsidP="00E21E34">
          <w:pPr>
            <w:pStyle w:val="C7FC24ECA33043B2B9EAAA87FF4AB5FD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minimum of 30 days.</w:t>
          </w:r>
        </w:p>
      </w:docPartBody>
    </w:docPart>
    <w:docPart>
      <w:docPartPr>
        <w:name w:val="28411F68FAE644C4806621419B26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CF71B-7C32-4C93-B1C4-27A21965CF88}"/>
      </w:docPartPr>
      <w:docPartBody>
        <w:p w:rsidR="00E21E34" w:rsidRDefault="00E21E34" w:rsidP="00E21E34">
          <w:pPr>
            <w:pStyle w:val="28411F68FAE644C4806621419B26D412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FDOT District address.</w:t>
          </w:r>
        </w:p>
      </w:docPartBody>
    </w:docPart>
    <w:docPart>
      <w:docPartPr>
        <w:name w:val="F6A903FE7BC94F46837345092CFB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2770-16D6-45A1-AC77-7473702104A0}"/>
      </w:docPartPr>
      <w:docPartBody>
        <w:p w:rsidR="00E21E34" w:rsidRDefault="00E21E34" w:rsidP="00E21E34">
          <w:pPr>
            <w:pStyle w:val="F6A903FE7BC94F46837345092CFB73C5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minimum of 90 day</w:t>
          </w:r>
        </w:p>
      </w:docPartBody>
    </w:docPart>
    <w:docPart>
      <w:docPartPr>
        <w:name w:val="99136AC510E24B57991B35534AA8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C757-B9DC-41E1-9A0F-EADF205A739F}"/>
      </w:docPartPr>
      <w:docPartBody>
        <w:p w:rsidR="00E21E34" w:rsidRDefault="00E21E34" w:rsidP="00E21E34">
          <w:pPr>
            <w:pStyle w:val="99136AC510E24B57991B35534AA8F5EA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office phone number and email address</w:t>
          </w:r>
        </w:p>
      </w:docPartBody>
    </w:docPart>
    <w:docPart>
      <w:docPartPr>
        <w:name w:val="A0DFB005444E4D15926A5FE63C4C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DD1D-B763-47A9-9F33-6F3F193A4D7C}"/>
      </w:docPartPr>
      <w:docPartBody>
        <w:p w:rsidR="00E21E34" w:rsidRDefault="00E21E34" w:rsidP="00E21E34">
          <w:pPr>
            <w:pStyle w:val="A0DFB005444E4D15926A5FE63C4C854A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Name</w:t>
          </w:r>
        </w:p>
      </w:docPartBody>
    </w:docPart>
    <w:docPart>
      <w:docPartPr>
        <w:name w:val="A0FD06FF6FF94669813E1BA729BA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4ADC-F514-4ABF-9F6C-43951E1E6BD0}"/>
      </w:docPartPr>
      <w:docPartBody>
        <w:p w:rsidR="00E21E34" w:rsidRDefault="00E21E34" w:rsidP="00E21E34">
          <w:pPr>
            <w:pStyle w:val="A0FD06FF6FF94669813E1BA729BA24FA1"/>
          </w:pPr>
          <w:r w:rsidRPr="00890A6B">
            <w:rPr>
              <w:rStyle w:val="PlaceholderText"/>
              <w:rFonts w:ascii="Arial" w:hAnsi="Arial" w:cs="Arial"/>
              <w:sz w:val="24"/>
              <w:szCs w:val="24"/>
            </w:rPr>
            <w:t>Click or tap add name of person or corporation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EC"/>
    <w:rsid w:val="002E21EC"/>
    <w:rsid w:val="00E2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E34"/>
    <w:rPr>
      <w:color w:val="808080"/>
    </w:rPr>
  </w:style>
  <w:style w:type="paragraph" w:customStyle="1" w:styleId="B64EEEFA7D9C4637B8B474EDA8AF3E1D">
    <w:name w:val="B64EEEFA7D9C4637B8B474EDA8AF3E1D"/>
    <w:rsid w:val="00E21E34"/>
    <w:pPr>
      <w:spacing w:after="0" w:line="240" w:lineRule="auto"/>
    </w:pPr>
    <w:rPr>
      <w:rFonts w:eastAsiaTheme="minorHAnsi"/>
    </w:rPr>
  </w:style>
  <w:style w:type="paragraph" w:customStyle="1" w:styleId="5ED11474644848308193A3CDDE9E7F7C">
    <w:name w:val="5ED11474644848308193A3CDDE9E7F7C"/>
    <w:rsid w:val="00E21E34"/>
    <w:pPr>
      <w:spacing w:after="0" w:line="240" w:lineRule="auto"/>
    </w:pPr>
    <w:rPr>
      <w:rFonts w:eastAsiaTheme="minorHAnsi"/>
    </w:rPr>
  </w:style>
  <w:style w:type="paragraph" w:customStyle="1" w:styleId="033A60DD12A24AECB1C2F6C15BCD0006">
    <w:name w:val="033A60DD12A24AECB1C2F6C15BCD0006"/>
    <w:rsid w:val="00E21E34"/>
    <w:pPr>
      <w:spacing w:after="0" w:line="240" w:lineRule="auto"/>
    </w:pPr>
    <w:rPr>
      <w:rFonts w:eastAsiaTheme="minorHAnsi"/>
    </w:rPr>
  </w:style>
  <w:style w:type="paragraph" w:customStyle="1" w:styleId="DA832E64F3BC41D5A7C97F0C0D62903D">
    <w:name w:val="DA832E64F3BC41D5A7C97F0C0D62903D"/>
    <w:rsid w:val="00E21E34"/>
    <w:pPr>
      <w:spacing w:after="0" w:line="240" w:lineRule="auto"/>
    </w:pPr>
    <w:rPr>
      <w:rFonts w:eastAsiaTheme="minorHAnsi"/>
    </w:rPr>
  </w:style>
  <w:style w:type="paragraph" w:customStyle="1" w:styleId="5C07AE765333425CBE0A76041ECE0BA1">
    <w:name w:val="5C07AE765333425CBE0A76041ECE0BA1"/>
    <w:rsid w:val="00E21E34"/>
    <w:pPr>
      <w:spacing w:after="0" w:line="240" w:lineRule="auto"/>
    </w:pPr>
    <w:rPr>
      <w:rFonts w:eastAsiaTheme="minorHAnsi"/>
    </w:rPr>
  </w:style>
  <w:style w:type="paragraph" w:customStyle="1" w:styleId="BD5D3F87AC314073996AF1FA162A4C4D">
    <w:name w:val="BD5D3F87AC314073996AF1FA162A4C4D"/>
    <w:rsid w:val="00E21E34"/>
    <w:rPr>
      <w:rFonts w:eastAsiaTheme="minorHAnsi"/>
    </w:rPr>
  </w:style>
  <w:style w:type="paragraph" w:customStyle="1" w:styleId="54AA6B22A8B8478DA394C54A3FD262F6">
    <w:name w:val="54AA6B22A8B8478DA394C54A3FD262F6"/>
    <w:rsid w:val="00E21E34"/>
    <w:pPr>
      <w:spacing w:after="0" w:line="240" w:lineRule="auto"/>
    </w:pPr>
    <w:rPr>
      <w:rFonts w:eastAsiaTheme="minorHAnsi"/>
    </w:rPr>
  </w:style>
  <w:style w:type="paragraph" w:customStyle="1" w:styleId="8B4C8C9F34784227BC452F2F79C50AAD">
    <w:name w:val="8B4C8C9F34784227BC452F2F79C50AAD"/>
    <w:rsid w:val="00E21E34"/>
    <w:pPr>
      <w:spacing w:after="0" w:line="240" w:lineRule="auto"/>
    </w:pPr>
    <w:rPr>
      <w:rFonts w:eastAsiaTheme="minorHAnsi"/>
    </w:rPr>
  </w:style>
  <w:style w:type="paragraph" w:customStyle="1" w:styleId="5B228F2B429E49D38B6CE191EFF18B1E">
    <w:name w:val="5B228F2B429E49D38B6CE191EFF18B1E"/>
    <w:rsid w:val="00E21E34"/>
    <w:pPr>
      <w:spacing w:after="0" w:line="240" w:lineRule="auto"/>
    </w:pPr>
    <w:rPr>
      <w:rFonts w:eastAsiaTheme="minorHAnsi"/>
    </w:rPr>
  </w:style>
  <w:style w:type="paragraph" w:customStyle="1" w:styleId="BF96F102953947939316EFBA5FFAB2A3">
    <w:name w:val="BF96F102953947939316EFBA5FFAB2A3"/>
    <w:rsid w:val="00E21E34"/>
    <w:pPr>
      <w:spacing w:after="0" w:line="240" w:lineRule="auto"/>
    </w:pPr>
    <w:rPr>
      <w:rFonts w:eastAsiaTheme="minorHAnsi"/>
    </w:rPr>
  </w:style>
  <w:style w:type="paragraph" w:customStyle="1" w:styleId="C80C7BD7BB83481495EA9C168AEDB893">
    <w:name w:val="C80C7BD7BB83481495EA9C168AEDB893"/>
    <w:rsid w:val="00E21E34"/>
    <w:pPr>
      <w:spacing w:after="0" w:line="240" w:lineRule="auto"/>
    </w:pPr>
    <w:rPr>
      <w:rFonts w:eastAsiaTheme="minorHAnsi"/>
    </w:rPr>
  </w:style>
  <w:style w:type="paragraph" w:customStyle="1" w:styleId="07E5976D7F6441AEA53EA194FB46EE3E">
    <w:name w:val="07E5976D7F6441AEA53EA194FB46EE3E"/>
    <w:rsid w:val="00E21E34"/>
    <w:pPr>
      <w:spacing w:after="0" w:line="240" w:lineRule="auto"/>
    </w:pPr>
    <w:rPr>
      <w:rFonts w:eastAsiaTheme="minorHAnsi"/>
    </w:rPr>
  </w:style>
  <w:style w:type="paragraph" w:customStyle="1" w:styleId="2222AC55B5034A34A922AF9D84CB52DD">
    <w:name w:val="2222AC55B5034A34A922AF9D84CB52DD"/>
    <w:rsid w:val="00E21E34"/>
    <w:rPr>
      <w:rFonts w:eastAsiaTheme="minorHAnsi"/>
    </w:rPr>
  </w:style>
  <w:style w:type="paragraph" w:customStyle="1" w:styleId="14FEC1DA9D444DC788F104FD03AA9BD5">
    <w:name w:val="14FEC1DA9D444DC788F104FD03AA9BD5"/>
    <w:rsid w:val="00E21E34"/>
    <w:rPr>
      <w:rFonts w:eastAsiaTheme="minorHAnsi"/>
    </w:rPr>
  </w:style>
  <w:style w:type="paragraph" w:customStyle="1" w:styleId="B81978DEF8384001ABFD380CD922DD53">
    <w:name w:val="B81978DEF8384001ABFD380CD922DD53"/>
    <w:rsid w:val="00E21E34"/>
    <w:rPr>
      <w:rFonts w:eastAsiaTheme="minorHAnsi"/>
    </w:rPr>
  </w:style>
  <w:style w:type="paragraph" w:customStyle="1" w:styleId="DD195BA9B804423B985D60CB3084319F">
    <w:name w:val="DD195BA9B804423B985D60CB3084319F"/>
    <w:rsid w:val="00E21E34"/>
    <w:rPr>
      <w:rFonts w:eastAsiaTheme="minorHAnsi"/>
    </w:rPr>
  </w:style>
  <w:style w:type="paragraph" w:customStyle="1" w:styleId="D445E1A0C4154D41A335E4D33A7966D6">
    <w:name w:val="D445E1A0C4154D41A335E4D33A7966D6"/>
    <w:rsid w:val="00E21E34"/>
    <w:rPr>
      <w:rFonts w:eastAsiaTheme="minorHAnsi"/>
    </w:rPr>
  </w:style>
  <w:style w:type="paragraph" w:customStyle="1" w:styleId="8F984810D44745D4B5F420756942C12E">
    <w:name w:val="8F984810D44745D4B5F420756942C12E"/>
    <w:rsid w:val="00E21E34"/>
    <w:rPr>
      <w:rFonts w:eastAsiaTheme="minorHAnsi"/>
    </w:rPr>
  </w:style>
  <w:style w:type="paragraph" w:customStyle="1" w:styleId="86CC7E3190254182B8372D42EE5E0D93">
    <w:name w:val="86CC7E3190254182B8372D42EE5E0D93"/>
    <w:rsid w:val="00E21E34"/>
    <w:rPr>
      <w:rFonts w:eastAsiaTheme="minorHAnsi"/>
    </w:rPr>
  </w:style>
  <w:style w:type="paragraph" w:customStyle="1" w:styleId="A0FD06FF6FF94669813E1BA729BA24FA1">
    <w:name w:val="A0FD06FF6FF94669813E1BA729BA24FA1"/>
    <w:rsid w:val="00E21E34"/>
    <w:rPr>
      <w:rFonts w:eastAsiaTheme="minorHAnsi"/>
    </w:rPr>
  </w:style>
  <w:style w:type="paragraph" w:customStyle="1" w:styleId="6A2F418FC39C4419A90E1C16A707F3D0">
    <w:name w:val="6A2F418FC39C4419A90E1C16A707F3D0"/>
    <w:rsid w:val="00E21E34"/>
    <w:rPr>
      <w:rFonts w:eastAsiaTheme="minorHAnsi"/>
    </w:rPr>
  </w:style>
  <w:style w:type="paragraph" w:customStyle="1" w:styleId="7080015A23A14A69AC84DED448E52180">
    <w:name w:val="7080015A23A14A69AC84DED448E52180"/>
    <w:rsid w:val="00E21E34"/>
    <w:rPr>
      <w:rFonts w:eastAsiaTheme="minorHAnsi"/>
    </w:rPr>
  </w:style>
  <w:style w:type="paragraph" w:customStyle="1" w:styleId="C7FC24ECA33043B2B9EAAA87FF4AB5FD">
    <w:name w:val="C7FC24ECA33043B2B9EAAA87FF4AB5FD"/>
    <w:rsid w:val="00E21E34"/>
    <w:rPr>
      <w:rFonts w:eastAsiaTheme="minorHAnsi"/>
    </w:rPr>
  </w:style>
  <w:style w:type="paragraph" w:customStyle="1" w:styleId="28411F68FAE644C4806621419B26D412">
    <w:name w:val="28411F68FAE644C4806621419B26D412"/>
    <w:rsid w:val="00E21E34"/>
    <w:rPr>
      <w:rFonts w:eastAsiaTheme="minorHAnsi"/>
    </w:rPr>
  </w:style>
  <w:style w:type="paragraph" w:customStyle="1" w:styleId="F6A903FE7BC94F46837345092CFB73C5">
    <w:name w:val="F6A903FE7BC94F46837345092CFB73C5"/>
    <w:rsid w:val="00E21E34"/>
    <w:rPr>
      <w:rFonts w:eastAsiaTheme="minorHAnsi"/>
    </w:rPr>
  </w:style>
  <w:style w:type="paragraph" w:customStyle="1" w:styleId="99136AC510E24B57991B35534AA8F5EA">
    <w:name w:val="99136AC510E24B57991B35534AA8F5EA"/>
    <w:rsid w:val="00E21E34"/>
    <w:rPr>
      <w:rFonts w:eastAsiaTheme="minorHAnsi"/>
    </w:rPr>
  </w:style>
  <w:style w:type="paragraph" w:customStyle="1" w:styleId="A0DFB005444E4D15926A5FE63C4C854A">
    <w:name w:val="A0DFB005444E4D15926A5FE63C4C854A"/>
    <w:rsid w:val="00E21E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Robyn</dc:creator>
  <cp:keywords/>
  <dc:description/>
  <cp:lastModifiedBy>Kutchinski, Stephanie</cp:lastModifiedBy>
  <cp:revision>6</cp:revision>
  <dcterms:created xsi:type="dcterms:W3CDTF">2022-05-17T15:46:00Z</dcterms:created>
  <dcterms:modified xsi:type="dcterms:W3CDTF">2022-07-14T13:52:00Z</dcterms:modified>
</cp:coreProperties>
</file>